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14B5" w14:textId="161D72B3" w:rsidR="00FC4687" w:rsidRPr="00984166" w:rsidRDefault="007D05C8" w:rsidP="0099693B">
      <w:pPr>
        <w:widowControl w:val="0"/>
        <w:spacing w:line="400" w:lineRule="exact"/>
        <w:ind w:rightChars="-270" w:right="-540" w:firstLine="100"/>
        <w:jc w:val="both"/>
        <w:rPr>
          <w:rFonts w:asciiTheme="majorEastAsia" w:eastAsiaTheme="majorEastAsia" w:hAnsiTheme="majorEastAsia" w:cs="Times New Roman"/>
          <w:b/>
          <w:bCs/>
          <w:noProof/>
          <w:sz w:val="22"/>
        </w:rPr>
      </w:pPr>
      <w:r w:rsidRPr="007D05C8">
        <w:rPr>
          <w:rFonts w:hAnsi="Times New Roman" w:cs="Times New Roman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736706" wp14:editId="3F5B0B25">
                <wp:simplePos x="0" y="0"/>
                <wp:positionH relativeFrom="column">
                  <wp:posOffset>2423160</wp:posOffset>
                </wp:positionH>
                <wp:positionV relativeFrom="paragraph">
                  <wp:posOffset>3810</wp:posOffset>
                </wp:positionV>
                <wp:extent cx="1504950" cy="3524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2A9A2" w14:textId="2AAE1595" w:rsidR="007D05C8" w:rsidRPr="007D05C8" w:rsidRDefault="007D05C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05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D05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D05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367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8pt;margin-top:.3pt;width:118.5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">
                <v:textbox>
                  <w:txbxContent>
                    <w:p w14:paraId="6BA2A9A2" w14:textId="2AAE1595" w:rsidR="007D05C8" w:rsidRPr="007D05C8" w:rsidRDefault="007D05C8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7D05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Pr="007D05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正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Pr="007D05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166">
        <w:rPr>
          <w:rFonts w:hAnsi="Times New Roman" w:cs="Times New Roman" w:hint="eastAsia"/>
          <w:noProof/>
          <w:sz w:val="18"/>
          <w:szCs w:val="20"/>
        </w:rPr>
        <w:t xml:space="preserve">　　　　　　　　　　　　　　　　　　　　　　　　　　　　　　　　　　　</w:t>
      </w:r>
      <w:r>
        <w:rPr>
          <w:rFonts w:hAnsi="Times New Roman" w:cs="Times New Roman" w:hint="eastAsia"/>
          <w:noProof/>
          <w:sz w:val="18"/>
          <w:szCs w:val="20"/>
        </w:rPr>
        <w:t xml:space="preserve">　　　　　　　　　　　　　</w:t>
      </w:r>
      <w:r w:rsidR="00984166" w:rsidRPr="00984166">
        <w:rPr>
          <w:rFonts w:asciiTheme="majorEastAsia" w:eastAsiaTheme="majorEastAsia" w:hAnsiTheme="majorEastAsia" w:cs="Times New Roman" w:hint="eastAsia"/>
          <w:b/>
          <w:bCs/>
          <w:noProof/>
          <w:sz w:val="22"/>
        </w:rPr>
        <w:t>【事業環境変化対応型支援事業】</w:t>
      </w:r>
    </w:p>
    <w:tbl>
      <w:tblPr>
        <w:tblpPr w:leftFromText="142" w:rightFromText="142" w:vertAnchor="text" w:tblpX="9511" w:tblpY="-4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"/>
      </w:tblGrid>
      <w:tr w:rsidR="00FC4687" w14:paraId="4CB39442" w14:textId="77777777" w:rsidTr="00FC4687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6E584DF5" w14:textId="77777777" w:rsidR="00FC4687" w:rsidRDefault="00FC4687" w:rsidP="00FC4687">
            <w:pPr>
              <w:widowControl w:val="0"/>
              <w:spacing w:line="400" w:lineRule="exact"/>
              <w:ind w:rightChars="-270" w:right="-540"/>
              <w:jc w:val="both"/>
              <w:rPr>
                <w:rFonts w:hAnsi="Times New Roman" w:cs="Times New Roman"/>
                <w:noProof/>
                <w:sz w:val="18"/>
                <w:szCs w:val="20"/>
              </w:rPr>
            </w:pPr>
          </w:p>
        </w:tc>
      </w:tr>
    </w:tbl>
    <w:p w14:paraId="71B00F44" w14:textId="77777777" w:rsidR="000438A2" w:rsidRPr="000438A2" w:rsidRDefault="000438A2" w:rsidP="000438A2">
      <w:pPr>
        <w:widowControl w:val="0"/>
        <w:spacing w:line="400" w:lineRule="exact"/>
        <w:ind w:rightChars="-270" w:right="-540"/>
        <w:jc w:val="center"/>
        <w:rPr>
          <w:rFonts w:ascii="HG丸ｺﾞｼｯｸM-PRO" w:eastAsia="HG丸ｺﾞｼｯｸM-PRO" w:hAnsi="HG丸ｺﾞｼｯｸM-PRO"/>
          <w:kern w:val="2"/>
          <w:sz w:val="28"/>
          <w:szCs w:val="28"/>
        </w:rPr>
      </w:pPr>
      <w:r w:rsidRPr="000438A2">
        <w:rPr>
          <w:rFonts w:ascii="HG丸ｺﾞｼｯｸM-PRO" w:eastAsia="HG丸ｺﾞｼｯｸM-PRO" w:hAnsi="HG丸ｺﾞｼｯｸM-PRO"/>
          <w:noProof/>
          <w:kern w:val="2"/>
          <w:sz w:val="24"/>
          <w:szCs w:val="4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0FD3C5" wp14:editId="1A0C8882">
                <wp:simplePos x="0" y="0"/>
                <wp:positionH relativeFrom="column">
                  <wp:posOffset>118110</wp:posOffset>
                </wp:positionH>
                <wp:positionV relativeFrom="paragraph">
                  <wp:posOffset>111761</wp:posOffset>
                </wp:positionV>
                <wp:extent cx="6134100" cy="1104900"/>
                <wp:effectExtent l="57150" t="57150" r="114300" b="11430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0490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108000" tIns="4572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9C6FB51" id="角丸四角形 29" o:spid="_x0000_s1026" style="position:absolute;left:0;text-align:left;margin-left:9.3pt;margin-top:8.8pt;width:483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" fillcolor="#5b9bd5 [3204]" strokecolor="#70ad47" strokeweight="3pt">
                <v:fill r:id="rId8" o:title="" color2="white [3212]" type="pattern"/>
                <v:stroke joinstyle="miter"/>
                <v:shadow on="t" color="black" opacity="26214f" origin="-.5,-.5" offset=".74836mm,.74836mm"/>
                <v:textbox inset="3mm,,4mm"/>
              </v:roundrect>
            </w:pict>
          </mc:Fallback>
        </mc:AlternateContent>
      </w:r>
      <w:r w:rsidRPr="000438A2">
        <w:rPr>
          <w:rFonts w:ascii="HG丸ｺﾞｼｯｸM-PRO" w:eastAsia="HG丸ｺﾞｼｯｸM-PRO" w:hAnsi="HG丸ｺﾞｼｯｸM-PRO" w:hint="eastAsia"/>
          <w:kern w:val="2"/>
          <w:sz w:val="28"/>
          <w:szCs w:val="28"/>
        </w:rPr>
        <w:t xml:space="preserve">　</w:t>
      </w:r>
    </w:p>
    <w:p w14:paraId="0A469380" w14:textId="3703C7F7" w:rsidR="000438A2" w:rsidRPr="0066233F" w:rsidRDefault="00984166" w:rsidP="0023436A">
      <w:pPr>
        <w:widowControl w:val="0"/>
        <w:spacing w:line="400" w:lineRule="exact"/>
        <w:ind w:rightChars="-270" w:right="-540" w:firstLineChars="200" w:firstLine="562"/>
        <w:jc w:val="both"/>
        <w:rPr>
          <w:rFonts w:ascii="HG丸ｺﾞｼｯｸM-PRO" w:eastAsia="HG丸ｺﾞｼｯｸM-PRO" w:hAnsi="HG丸ｺﾞｼｯｸM-PRO"/>
          <w:b/>
          <w:bCs/>
          <w:kern w:val="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kern w:val="2"/>
          <w:sz w:val="28"/>
          <w:szCs w:val="28"/>
        </w:rPr>
        <w:t>中小企業・小規模事業者</w:t>
      </w:r>
      <w:r w:rsidR="00F21280" w:rsidRPr="0066233F">
        <w:rPr>
          <w:rFonts w:ascii="HG丸ｺﾞｼｯｸM-PRO" w:eastAsia="HG丸ｺﾞｼｯｸM-PRO" w:hAnsi="HG丸ｺﾞｼｯｸM-PRO" w:hint="eastAsia"/>
          <w:b/>
          <w:bCs/>
          <w:kern w:val="2"/>
          <w:sz w:val="28"/>
          <w:szCs w:val="28"/>
        </w:rPr>
        <w:t>さま必聴！</w:t>
      </w:r>
    </w:p>
    <w:p w14:paraId="50954946" w14:textId="77777777" w:rsidR="000438A2" w:rsidRPr="00E42ED7" w:rsidRDefault="000438A2" w:rsidP="000438A2">
      <w:pPr>
        <w:widowControl w:val="0"/>
        <w:spacing w:line="400" w:lineRule="exact"/>
        <w:ind w:rightChars="-270" w:right="-540"/>
        <w:jc w:val="center"/>
        <w:rPr>
          <w:rFonts w:ascii="HG丸ｺﾞｼｯｸM-PRO" w:eastAsia="HG丸ｺﾞｼｯｸM-PRO" w:hAnsi="HG丸ｺﾞｼｯｸM-PRO"/>
          <w:color w:val="FF0000"/>
          <w:kern w:val="2"/>
          <w:sz w:val="28"/>
          <w:szCs w:val="28"/>
        </w:rPr>
      </w:pPr>
    </w:p>
    <w:p w14:paraId="5F8B12B9" w14:textId="0BCFB660" w:rsidR="000438A2" w:rsidRPr="000438A2" w:rsidRDefault="00984166" w:rsidP="0099693B">
      <w:pPr>
        <w:widowControl w:val="0"/>
        <w:spacing w:line="480" w:lineRule="exact"/>
        <w:ind w:rightChars="-41" w:right="-82" w:firstLineChars="100" w:firstLine="482"/>
        <w:jc w:val="both"/>
        <w:rPr>
          <w:rFonts w:ascii="HG丸ｺﾞｼｯｸM-PRO" w:eastAsia="HG丸ｺﾞｼｯｸM-PRO" w:hAnsi="HG丸ｺﾞｼｯｸM-PRO"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kern w:val="2"/>
          <w:sz w:val="48"/>
          <w:szCs w:val="48"/>
        </w:rPr>
        <w:t>経営</w:t>
      </w:r>
      <w:r w:rsidR="0099693B">
        <w:rPr>
          <w:rFonts w:ascii="HG丸ｺﾞｼｯｸM-PRO" w:eastAsia="HG丸ｺﾞｼｯｸM-PRO" w:hAnsi="HG丸ｺﾞｼｯｸM-PRO" w:hint="eastAsia"/>
          <w:b/>
          <w:bCs/>
          <w:kern w:val="2"/>
          <w:sz w:val="48"/>
          <w:szCs w:val="48"/>
        </w:rPr>
        <w:t>・インボイスなど</w:t>
      </w:r>
      <w:r w:rsidR="00E43067">
        <w:rPr>
          <w:rFonts w:ascii="HG丸ｺﾞｼｯｸM-PRO" w:eastAsia="HG丸ｺﾞｼｯｸM-PRO" w:hAnsi="HG丸ｺﾞｼｯｸM-PRO" w:hint="eastAsia"/>
          <w:b/>
          <w:bCs/>
          <w:kern w:val="2"/>
          <w:sz w:val="48"/>
          <w:szCs w:val="48"/>
        </w:rPr>
        <w:t>個別</w:t>
      </w:r>
      <w:r w:rsidR="000438A2" w:rsidRPr="000438A2">
        <w:rPr>
          <w:rFonts w:ascii="HG丸ｺﾞｼｯｸM-PRO" w:eastAsia="HG丸ｺﾞｼｯｸM-PRO" w:hAnsi="HG丸ｺﾞｼｯｸM-PRO" w:hint="eastAsia"/>
          <w:b/>
          <w:bCs/>
          <w:kern w:val="2"/>
          <w:sz w:val="48"/>
          <w:szCs w:val="48"/>
        </w:rPr>
        <w:t>相談会のご案内</w:t>
      </w:r>
      <w:r w:rsidR="000438A2" w:rsidRPr="000438A2">
        <w:rPr>
          <w:rFonts w:ascii="HG丸ｺﾞｼｯｸM-PRO" w:eastAsia="HG丸ｺﾞｼｯｸM-PRO" w:hAnsi="HG丸ｺﾞｼｯｸM-PRO" w:hint="eastAsia"/>
          <w:kern w:val="2"/>
          <w:sz w:val="24"/>
          <w:szCs w:val="24"/>
        </w:rPr>
        <w:t xml:space="preserve"> </w:t>
      </w:r>
      <w:r w:rsidR="000438A2" w:rsidRPr="000438A2">
        <w:rPr>
          <w:rFonts w:ascii="HG丸ｺﾞｼｯｸM-PRO" w:eastAsia="HG丸ｺﾞｼｯｸM-PRO" w:hAnsi="HG丸ｺﾞｼｯｸM-PRO"/>
          <w:kern w:val="2"/>
          <w:sz w:val="24"/>
          <w:szCs w:val="24"/>
        </w:rPr>
        <w:t xml:space="preserve"> </w:t>
      </w:r>
    </w:p>
    <w:p w14:paraId="755A394B" w14:textId="77777777" w:rsidR="000438A2" w:rsidRPr="000438A2" w:rsidRDefault="000438A2" w:rsidP="000438A2">
      <w:pPr>
        <w:widowControl w:val="0"/>
        <w:spacing w:line="480" w:lineRule="exact"/>
        <w:ind w:rightChars="-41" w:right="-82" w:firstLineChars="200" w:firstLine="482"/>
        <w:jc w:val="both"/>
        <w:rPr>
          <w:rFonts w:ascii="HG丸ｺﾞｼｯｸM-PRO" w:eastAsia="HG丸ｺﾞｼｯｸM-PRO" w:hAnsi="HG丸ｺﾞｼｯｸM-PRO"/>
          <w:b/>
          <w:bCs/>
          <w:kern w:val="2"/>
          <w:sz w:val="24"/>
          <w:szCs w:val="24"/>
        </w:rPr>
      </w:pPr>
      <w:r w:rsidRPr="000438A2">
        <w:rPr>
          <w:rFonts w:ascii="HG丸ｺﾞｼｯｸM-PRO" w:eastAsia="HG丸ｺﾞｼｯｸM-PRO" w:hAnsi="HG丸ｺﾞｼｯｸM-PRO" w:hint="eastAsia"/>
          <w:b/>
          <w:bCs/>
          <w:kern w:val="2"/>
          <w:sz w:val="24"/>
          <w:szCs w:val="24"/>
        </w:rPr>
        <w:t xml:space="preserve">　</w:t>
      </w:r>
    </w:p>
    <w:p w14:paraId="4EAD2826" w14:textId="2B5B4BB3" w:rsidR="000438A2" w:rsidRDefault="00E42ED7" w:rsidP="003C2179">
      <w:pPr>
        <w:widowControl w:val="0"/>
        <w:spacing w:line="240" w:lineRule="atLeast"/>
        <w:ind w:right="-1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豊明市商工会</w:t>
      </w:r>
      <w:r w:rsidR="000438A2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では、</w:t>
      </w:r>
      <w:r w:rsidR="003C2179">
        <w:rPr>
          <w:rFonts w:ascii="HG丸ｺﾞｼｯｸM-PRO" w:eastAsia="HG丸ｺﾞｼｯｸM-PRO" w:hAnsi="HG丸ｺﾞｼｯｸM-PRO" w:hint="eastAsia"/>
          <w:sz w:val="24"/>
          <w:szCs w:val="24"/>
        </w:rPr>
        <w:t>事業計画の作成、</w:t>
      </w:r>
      <w:r w:rsidR="00984166">
        <w:rPr>
          <w:rFonts w:ascii="HG丸ｺﾞｼｯｸM-PRO" w:eastAsia="HG丸ｺﾞｼｯｸM-PRO" w:hAnsi="HG丸ｺﾞｼｯｸM-PRO" w:hint="eastAsia"/>
          <w:sz w:val="24"/>
          <w:szCs w:val="24"/>
        </w:rPr>
        <w:t>最低賃金引上げ、デジタル化、インボイス制度、物価高騰等の事業環境変化に</w:t>
      </w:r>
      <w:r w:rsidR="00825BA8">
        <w:rPr>
          <w:rFonts w:ascii="HG丸ｺﾞｼｯｸM-PRO" w:eastAsia="HG丸ｺﾞｼｯｸM-PRO" w:hAnsi="HG丸ｺﾞｼｯｸM-PRO" w:hint="eastAsia"/>
          <w:sz w:val="24"/>
          <w:szCs w:val="24"/>
        </w:rPr>
        <w:t>よる</w:t>
      </w:r>
      <w:r w:rsidR="00D47ECF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影響を受ける</w:t>
      </w:r>
      <w:r w:rsidR="00825BA8">
        <w:rPr>
          <w:rFonts w:ascii="HG丸ｺﾞｼｯｸM-PRO" w:eastAsia="HG丸ｺﾞｼｯｸM-PRO" w:hAnsi="HG丸ｺﾞｼｯｸM-PRO" w:hint="eastAsia"/>
          <w:sz w:val="24"/>
          <w:szCs w:val="24"/>
        </w:rPr>
        <w:t>中小企業・小規模事業者さま</w:t>
      </w:r>
      <w:r w:rsidR="00D47ECF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438A2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対象に、</w:t>
      </w:r>
      <w:r w:rsidR="003C2179">
        <w:rPr>
          <w:rFonts w:ascii="HG丸ｺﾞｼｯｸM-PRO" w:eastAsia="HG丸ｺﾞｼｯｸM-PRO" w:hAnsi="HG丸ｺﾞｼｯｸM-PRO" w:hint="eastAsia"/>
          <w:sz w:val="24"/>
          <w:szCs w:val="24"/>
        </w:rPr>
        <w:t>経営及び</w:t>
      </w:r>
      <w:r w:rsidR="00F654FA">
        <w:rPr>
          <w:rFonts w:ascii="HG丸ｺﾞｼｯｸM-PRO" w:eastAsia="HG丸ｺﾞｼｯｸM-PRO" w:hAnsi="HG丸ｺﾞｼｯｸM-PRO" w:hint="eastAsia"/>
          <w:sz w:val="24"/>
          <w:szCs w:val="24"/>
        </w:rPr>
        <w:t>事業計画</w:t>
      </w:r>
      <w:r w:rsidR="003C2179">
        <w:rPr>
          <w:rFonts w:ascii="HG丸ｺﾞｼｯｸM-PRO" w:eastAsia="HG丸ｺﾞｼｯｸM-PRO" w:hAnsi="HG丸ｺﾞｼｯｸM-PRO" w:hint="eastAsia"/>
          <w:sz w:val="24"/>
          <w:szCs w:val="24"/>
        </w:rPr>
        <w:t>補助金等の</w:t>
      </w:r>
      <w:r w:rsidR="000438A2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無料相談会</w:t>
      </w:r>
      <w:r w:rsidR="003C2179">
        <w:rPr>
          <w:rFonts w:ascii="HG丸ｺﾞｼｯｸM-PRO" w:eastAsia="HG丸ｺﾞｼｯｸM-PRO" w:hAnsi="HG丸ｺﾞｼｯｸM-PRO" w:hint="eastAsia"/>
          <w:sz w:val="24"/>
          <w:szCs w:val="24"/>
        </w:rPr>
        <w:t>、各種支援策の周知、情報提供</w:t>
      </w:r>
      <w:r w:rsidR="000438A2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を開催いたします。</w:t>
      </w:r>
    </w:p>
    <w:p w14:paraId="4ED21FE7" w14:textId="7D5A75D6" w:rsidR="0066233F" w:rsidRPr="00D47ECF" w:rsidRDefault="0066233F" w:rsidP="00D47ECF">
      <w:pPr>
        <w:widowControl w:val="0"/>
        <w:spacing w:line="240" w:lineRule="atLeast"/>
        <w:ind w:right="-1" w:firstLineChars="100" w:firstLine="280"/>
        <w:rPr>
          <w:rFonts w:ascii="HG丸ｺﾞｼｯｸM-PRO" w:eastAsia="HG丸ｺﾞｼｯｸM-PRO" w:hAnsi="HG丸ｺﾞｼｯｸM-PRO"/>
          <w:sz w:val="24"/>
          <w:szCs w:val="24"/>
        </w:rPr>
      </w:pPr>
      <w:r w:rsidRPr="0066233F">
        <w:rPr>
          <w:rFonts w:ascii="HG丸ｺﾞｼｯｸM-PRO" w:eastAsia="HG丸ｺﾞｼｯｸM-PRO" w:hAnsi="HG丸ｺﾞｼｯｸM-PRO" w:cs="Courier New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806458" wp14:editId="6398651E">
                <wp:simplePos x="0" y="0"/>
                <wp:positionH relativeFrom="column">
                  <wp:posOffset>3928110</wp:posOffset>
                </wp:positionH>
                <wp:positionV relativeFrom="paragraph">
                  <wp:posOffset>73660</wp:posOffset>
                </wp:positionV>
                <wp:extent cx="2114550" cy="16573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525E8" w14:textId="0CD4F8CE" w:rsidR="0066233F" w:rsidRDefault="0066233F">
                            <w:r w:rsidRPr="0066233F">
                              <w:rPr>
                                <w:noProof/>
                              </w:rPr>
                              <w:drawing>
                                <wp:inline distT="0" distB="0" distL="0" distR="0" wp14:anchorId="4A0F9D73" wp14:editId="43E4D678">
                                  <wp:extent cx="2019300" cy="14859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06458" id="_x0000_s1027" type="#_x0000_t202" style="position:absolute;left:0;text-align:left;margin-left:309.3pt;margin-top:5.8pt;width:166.5pt;height:13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" stroked="f">
                <v:textbox>
                  <w:txbxContent>
                    <w:p w14:paraId="048525E8" w14:textId="0CD4F8CE" w:rsidR="0066233F" w:rsidRDefault="0066233F">
                      <w:r w:rsidRPr="0066233F">
                        <w:rPr>
                          <w:noProof/>
                        </w:rPr>
                        <w:drawing>
                          <wp:inline distT="0" distB="0" distL="0" distR="0" wp14:anchorId="4A0F9D73" wp14:editId="43E4D678">
                            <wp:extent cx="2019300" cy="14859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C72E4F" w14:textId="22DD0205" w:rsidR="000438A2" w:rsidRPr="00372C18" w:rsidRDefault="000438A2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sz w:val="28"/>
          <w:szCs w:val="28"/>
        </w:rPr>
      </w:pPr>
      <w:r w:rsidRPr="000438A2">
        <w:rPr>
          <w:rFonts w:ascii="HG丸ｺﾞｼｯｸM-PRO" w:eastAsia="HG丸ｺﾞｼｯｸM-PRO" w:hAnsi="HG丸ｺﾞｼｯｸM-PRO" w:cs="Courier New" w:hint="eastAsia"/>
          <w:sz w:val="28"/>
          <w:szCs w:val="28"/>
        </w:rPr>
        <w:t xml:space="preserve">　　</w:t>
      </w:r>
      <w:r w:rsidRPr="00372C18">
        <w:rPr>
          <w:rFonts w:ascii="HG丸ｺﾞｼｯｸM-PRO" w:eastAsia="HG丸ｺﾞｼｯｸM-PRO" w:hAnsi="HG丸ｺﾞｼｯｸM-PRO" w:cs="Courier New" w:hint="eastAsia"/>
          <w:b/>
          <w:bCs/>
          <w:sz w:val="28"/>
          <w:szCs w:val="28"/>
        </w:rPr>
        <w:t>１　開催日</w:t>
      </w:r>
      <w:r w:rsidR="00A83105">
        <w:rPr>
          <w:rFonts w:ascii="HG丸ｺﾞｼｯｸM-PRO" w:eastAsia="HG丸ｺﾞｼｯｸM-PRO" w:hAnsi="HG丸ｺﾞｼｯｸM-PRO" w:cs="Courier New" w:hint="eastAsia"/>
          <w:b/>
          <w:bCs/>
          <w:sz w:val="28"/>
          <w:szCs w:val="28"/>
        </w:rPr>
        <w:t xml:space="preserve">　</w:t>
      </w:r>
      <w:r w:rsidRPr="00A83105">
        <w:rPr>
          <w:rFonts w:ascii="HG丸ｺﾞｼｯｸM-PRO" w:eastAsia="HG丸ｺﾞｼｯｸM-PRO" w:hAnsi="HG丸ｺﾞｼｯｸM-PRO" w:cs="Courier New" w:hint="eastAsia"/>
          <w:b/>
          <w:bCs/>
          <w:sz w:val="28"/>
          <w:szCs w:val="28"/>
          <w:bdr w:val="single" w:sz="4" w:space="0" w:color="auto"/>
        </w:rPr>
        <w:t>予約制</w:t>
      </w:r>
    </w:p>
    <w:p w14:paraId="2D4852E9" w14:textId="650634B1" w:rsidR="000438A2" w:rsidRPr="00972700" w:rsidRDefault="0099693B" w:rsidP="0099693B">
      <w:pPr>
        <w:widowControl w:val="0"/>
        <w:spacing w:line="240" w:lineRule="atLeast"/>
        <w:ind w:firstLineChars="100" w:firstLine="261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（経営）</w:t>
      </w:r>
      <w:r w:rsidR="00B930BD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令和</w:t>
      </w:r>
      <w:r w:rsidR="003C2179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５</w:t>
      </w:r>
      <w:r w:rsidR="00B930BD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年</w:t>
      </w:r>
      <w:r w:rsidR="003C2179" w:rsidRPr="007D05C8">
        <w:rPr>
          <w:rFonts w:ascii="HG丸ｺﾞｼｯｸM-PRO" w:eastAsia="HG丸ｺﾞｼｯｸM-PRO" w:hAnsi="HG丸ｺﾞｼｯｸM-PRO" w:cs="Courier New" w:hint="eastAsia"/>
          <w:b/>
          <w:bCs/>
          <w:color w:val="FF0000"/>
          <w:kern w:val="2"/>
          <w:sz w:val="26"/>
          <w:szCs w:val="26"/>
        </w:rPr>
        <w:t xml:space="preserve">　</w:t>
      </w:r>
      <w:r w:rsidR="007D05C8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７</w:t>
      </w:r>
      <w:r w:rsidR="000438A2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月</w:t>
      </w:r>
      <w:r w:rsidR="007D05C8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="007D05C8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  <w:u w:val="single" w:color="FF0000"/>
        </w:rPr>
        <w:t>７</w:t>
      </w:r>
      <w:r w:rsidR="000438A2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  <w:u w:val="single" w:color="FF0000"/>
        </w:rPr>
        <w:t>日（</w:t>
      </w:r>
      <w:r w:rsidR="00193306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  <w:u w:val="single" w:color="FF0000"/>
        </w:rPr>
        <w:t>金</w:t>
      </w:r>
      <w:r w:rsidR="000438A2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  <w:u w:val="single" w:color="FF0000"/>
        </w:rPr>
        <w:t>）</w:t>
      </w:r>
      <w:r w:rsidR="000438A2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</w:p>
    <w:p w14:paraId="0E175BAF" w14:textId="687F71C5" w:rsidR="00B930BD" w:rsidRPr="00972700" w:rsidRDefault="000438A2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　　　　</w:t>
      </w:r>
      <w:r w:rsidR="003C2179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　　　　</w:t>
      </w:r>
      <w:r w:rsidR="007D05C8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７</w:t>
      </w:r>
      <w:r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月</w:t>
      </w:r>
      <w:r w:rsidR="007D05C8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１３</w:t>
      </w:r>
      <w:r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日（</w:t>
      </w:r>
      <w:r w:rsidR="00B930BD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木</w:t>
      </w:r>
      <w:r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）</w:t>
      </w:r>
    </w:p>
    <w:p w14:paraId="6E5FBEC4" w14:textId="6B02C67F" w:rsidR="0099693B" w:rsidRPr="00972700" w:rsidRDefault="00B930BD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　　　　　　　　　</w:t>
      </w:r>
      <w:bookmarkStart w:id="0" w:name="_Hlk138934195"/>
      <w:r w:rsidR="007D05C8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７</w:t>
      </w:r>
      <w:r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月</w:t>
      </w:r>
      <w:r w:rsidR="007D05C8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２０日</w:t>
      </w:r>
      <w:r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（木）</w:t>
      </w:r>
      <w:bookmarkEnd w:id="0"/>
    </w:p>
    <w:p w14:paraId="61E0905E" w14:textId="4A2164EC" w:rsidR="007D05C8" w:rsidRPr="00972700" w:rsidRDefault="007D05C8" w:rsidP="007D05C8">
      <w:pPr>
        <w:widowControl w:val="0"/>
        <w:spacing w:line="240" w:lineRule="atLeast"/>
        <w:ind w:firstLineChars="1000" w:firstLine="2610"/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</w:pPr>
      <w:r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７月２</w:t>
      </w:r>
      <w:r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７</w:t>
      </w:r>
      <w:r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日（木）</w:t>
      </w:r>
    </w:p>
    <w:p w14:paraId="2E4691E0" w14:textId="155C8363" w:rsidR="000438A2" w:rsidRDefault="0099693B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  <w:u w:val="single" w:color="FF0000"/>
        </w:rPr>
      </w:pPr>
      <w:r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（インボイス）</w:t>
      </w:r>
      <w:r w:rsidR="000438A2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="007D05C8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７</w:t>
      </w:r>
      <w:r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月</w:t>
      </w:r>
      <w:r w:rsidR="007D05C8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="007D05C8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  <w:u w:val="single" w:color="FF0000"/>
        </w:rPr>
        <w:t>６</w:t>
      </w:r>
      <w:r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  <w:u w:val="single" w:color="FF0000"/>
        </w:rPr>
        <w:t>日（</w:t>
      </w:r>
      <w:r w:rsidR="007D05C8"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  <w:u w:val="single" w:color="FF0000"/>
        </w:rPr>
        <w:t>木</w:t>
      </w:r>
      <w:r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  <w:u w:val="single" w:color="FF0000"/>
        </w:rPr>
        <w:t>）</w:t>
      </w:r>
    </w:p>
    <w:p w14:paraId="2309D3E1" w14:textId="563B4A67" w:rsidR="000A2A97" w:rsidRPr="000A2A97" w:rsidRDefault="000A2A97" w:rsidP="000A2A97">
      <w:pPr>
        <w:widowControl w:val="0"/>
        <w:spacing w:line="0" w:lineRule="atLeast"/>
        <w:ind w:firstLineChars="100" w:firstLine="261"/>
        <w:jc w:val="both"/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</w:pPr>
      <w:r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※</w:t>
      </w:r>
      <w:bookmarkStart w:id="1" w:name="_Hlk138934750"/>
      <w:r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各日　午後1時から午後５時まで</w:t>
      </w:r>
      <w:bookmarkEnd w:id="1"/>
      <w:r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（1事業所　約1時間を予定）</w:t>
      </w:r>
    </w:p>
    <w:p w14:paraId="3D612CEA" w14:textId="63E5A7BC" w:rsidR="000A2A97" w:rsidRPr="000A2A97" w:rsidRDefault="00972700" w:rsidP="00972700">
      <w:pPr>
        <w:widowControl w:val="0"/>
        <w:spacing w:line="240" w:lineRule="atLeast"/>
        <w:ind w:left="3132" w:hangingChars="1200" w:hanging="3132"/>
        <w:rPr>
          <w:rFonts w:ascii="HG丸ｺﾞｼｯｸM-PRO" w:eastAsia="HG丸ｺﾞｼｯｸM-PRO" w:hAnsi="HG丸ｺﾞｼｯｸM-PRO" w:cs="Courier New"/>
          <w:b/>
          <w:bCs/>
          <w:kern w:val="2"/>
          <w:sz w:val="24"/>
          <w:szCs w:val="24"/>
          <w:u w:val="single" w:color="FF0000"/>
        </w:rPr>
      </w:pPr>
      <w:r w:rsidRPr="009727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</w:rPr>
        <w:t xml:space="preserve">※8月の予定　</w:t>
      </w:r>
      <w:r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（経営）</w:t>
      </w:r>
      <w:r w:rsidR="000A2A97"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8月</w:t>
      </w:r>
      <w:r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8日（火）、</w:t>
      </w:r>
      <w:r w:rsidR="000A2A97"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8</w:t>
      </w:r>
      <w:r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月</w:t>
      </w:r>
      <w:r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22</w:t>
      </w:r>
      <w:r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日（火）</w:t>
      </w:r>
      <w:r w:rsidR="000A2A97"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午後1時</w:t>
      </w:r>
      <w:r w:rsidR="000A2A97"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～</w:t>
      </w:r>
      <w:r w:rsidR="000A2A97"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午後５時まで</w:t>
      </w:r>
    </w:p>
    <w:p w14:paraId="155E96D3" w14:textId="5BE577E5" w:rsidR="00972700" w:rsidRPr="000A2A97" w:rsidRDefault="00972700" w:rsidP="000A2A97">
      <w:pPr>
        <w:widowControl w:val="0"/>
        <w:spacing w:line="240" w:lineRule="atLeast"/>
        <w:ind w:firstLineChars="1200" w:firstLine="2891"/>
        <w:rPr>
          <w:rFonts w:ascii="HG丸ｺﾞｼｯｸM-PRO" w:eastAsia="HG丸ｺﾞｼｯｸM-PRO" w:hAnsi="HG丸ｺﾞｼｯｸM-PRO" w:cs="Courier New"/>
          <w:b/>
          <w:bCs/>
          <w:kern w:val="2"/>
          <w:sz w:val="24"/>
          <w:szCs w:val="24"/>
          <w:u w:val="single" w:color="FF0000"/>
        </w:rPr>
      </w:pPr>
      <w:r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8月10日（木）</w:t>
      </w:r>
      <w:r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、</w:t>
      </w:r>
      <w:r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8月</w:t>
      </w:r>
      <w:r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24</w:t>
      </w:r>
      <w:r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日（木）</w:t>
      </w:r>
      <w:r w:rsidR="000A2A97"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午後</w:t>
      </w:r>
      <w:r w:rsidR="000A2A97"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２</w:t>
      </w:r>
      <w:r w:rsidR="000A2A97"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時～午後</w:t>
      </w:r>
      <w:r w:rsidR="000A2A97"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６</w:t>
      </w:r>
      <w:r w:rsidR="000A2A97"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時まで</w:t>
      </w:r>
    </w:p>
    <w:p w14:paraId="05C4C522" w14:textId="77777777" w:rsidR="000A2A97" w:rsidRPr="000A2A97" w:rsidRDefault="00972700" w:rsidP="000A2A97">
      <w:pPr>
        <w:widowControl w:val="0"/>
        <w:spacing w:line="240" w:lineRule="atLeast"/>
        <w:ind w:left="2891" w:hangingChars="1200" w:hanging="2891"/>
        <w:rPr>
          <w:rFonts w:ascii="HG丸ｺﾞｼｯｸM-PRO" w:eastAsia="HG丸ｺﾞｼｯｸM-PRO" w:hAnsi="HG丸ｺﾞｼｯｸM-PRO" w:cs="Courier New"/>
          <w:b/>
          <w:bCs/>
          <w:kern w:val="2"/>
          <w:sz w:val="24"/>
          <w:szCs w:val="24"/>
          <w:u w:val="single" w:color="FF0000"/>
        </w:rPr>
      </w:pPr>
      <w:r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</w:rPr>
        <w:t xml:space="preserve">　　　　　　　　</w:t>
      </w:r>
      <w:r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（インボイス）8月18日（金）</w:t>
      </w:r>
      <w:r w:rsidR="000A2A97" w:rsidRPr="000A2A97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  <w:u w:val="single" w:color="FF0000"/>
        </w:rPr>
        <w:t>午後1時～午後５時まで</w:t>
      </w:r>
    </w:p>
    <w:p w14:paraId="17D3C147" w14:textId="77777777" w:rsidR="000438A2" w:rsidRPr="00972700" w:rsidRDefault="000438A2" w:rsidP="00882150">
      <w:pPr>
        <w:widowControl w:val="0"/>
        <w:spacing w:line="240" w:lineRule="atLeast"/>
        <w:ind w:right="403" w:firstLineChars="100" w:firstLine="28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7270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97270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２　相談内容　　</w:t>
      </w:r>
    </w:p>
    <w:p w14:paraId="53320FB6" w14:textId="0ADD7A32" w:rsidR="00F21280" w:rsidRPr="00D5464F" w:rsidRDefault="003C2179" w:rsidP="00882150">
      <w:pPr>
        <w:pStyle w:val="ac"/>
        <w:widowControl w:val="0"/>
        <w:numPr>
          <w:ilvl w:val="0"/>
          <w:numId w:val="2"/>
        </w:numPr>
        <w:spacing w:line="240" w:lineRule="atLeast"/>
        <w:ind w:leftChars="0" w:right="403" w:hanging="1077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事業計画作成の</w:t>
      </w:r>
      <w:r w:rsidR="00F654F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支援</w:t>
      </w:r>
      <w:r w:rsidR="000A2A97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（持続化補助金等相談）について</w:t>
      </w:r>
    </w:p>
    <w:p w14:paraId="31AA8341" w14:textId="03123B38" w:rsidR="000438A2" w:rsidRPr="00D5464F" w:rsidRDefault="00F21280" w:rsidP="00882150">
      <w:pPr>
        <w:pStyle w:val="ac"/>
        <w:widowControl w:val="0"/>
        <w:numPr>
          <w:ilvl w:val="0"/>
          <w:numId w:val="2"/>
        </w:numPr>
        <w:spacing w:line="240" w:lineRule="atLeast"/>
        <w:ind w:leftChars="0" w:right="403" w:hanging="1077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D5464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インボイス制度</w:t>
      </w:r>
      <w:r w:rsidR="003C2179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について</w:t>
      </w:r>
    </w:p>
    <w:p w14:paraId="78B068B5" w14:textId="63C2B49F" w:rsidR="006C0C15" w:rsidRPr="00D5464F" w:rsidRDefault="00F654FA" w:rsidP="00882150">
      <w:pPr>
        <w:pStyle w:val="ac"/>
        <w:widowControl w:val="0"/>
        <w:numPr>
          <w:ilvl w:val="0"/>
          <w:numId w:val="2"/>
        </w:numPr>
        <w:spacing w:line="240" w:lineRule="atLeast"/>
        <w:ind w:leftChars="0" w:right="403" w:hanging="1077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デジタル化について</w:t>
      </w:r>
      <w:r w:rsidR="006C0C15" w:rsidRPr="00D5464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 w:rsidR="006C0C15" w:rsidRPr="00D5464F">
        <w:rPr>
          <w:rFonts w:ascii="HG丸ｺﾞｼｯｸM-PRO" w:eastAsia="HG丸ｺﾞｼｯｸM-PRO" w:hAnsi="HG丸ｺﾞｼｯｸM-PRO"/>
          <w:b/>
          <w:bCs/>
          <w:sz w:val="26"/>
          <w:szCs w:val="26"/>
        </w:rPr>
        <w:t xml:space="preserve">      </w:t>
      </w:r>
      <w:r w:rsidR="006C0C15" w:rsidRPr="00D5464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など</w:t>
      </w:r>
    </w:p>
    <w:p w14:paraId="01924BF9" w14:textId="2F17B0E2" w:rsidR="000438A2" w:rsidRPr="008F0109" w:rsidRDefault="000438A2" w:rsidP="006C0C15">
      <w:pPr>
        <w:widowControl w:val="0"/>
        <w:ind w:right="403" w:firstLineChars="100" w:firstLine="260"/>
        <w:rPr>
          <w:rFonts w:ascii="HG丸ｺﾞｼｯｸM-PRO" w:eastAsia="HG丸ｺﾞｼｯｸM-PRO" w:hAnsi="HG丸ｺﾞｼｯｸM-PRO"/>
          <w:b/>
          <w:bCs/>
          <w:sz w:val="28"/>
          <w:szCs w:val="28"/>
          <w:u w:val="double"/>
        </w:rPr>
      </w:pPr>
      <w:r w:rsidRPr="0066233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8F010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３　</w:t>
      </w:r>
      <w:r w:rsidR="0066233F" w:rsidRPr="008F010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お問合せ先</w:t>
      </w:r>
    </w:p>
    <w:p w14:paraId="67DB2BEC" w14:textId="0B1C9D14" w:rsidR="0066233F" w:rsidRPr="0066233F" w:rsidRDefault="0066233F" w:rsidP="00D5464F">
      <w:pPr>
        <w:widowControl w:val="0"/>
        <w:spacing w:line="360" w:lineRule="exact"/>
        <w:ind w:right="57" w:firstLineChars="500" w:firstLine="1300"/>
        <w:jc w:val="both"/>
        <w:rPr>
          <w:sz w:val="26"/>
          <w:szCs w:val="26"/>
        </w:rPr>
      </w:pPr>
      <w:r w:rsidRPr="0066233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豊明市商工会　　</w:t>
      </w:r>
      <w:r w:rsidR="00F654FA" w:rsidRPr="0066233F">
        <w:rPr>
          <w:rFonts w:ascii="HG丸ｺﾞｼｯｸM-PRO" w:eastAsia="HG丸ｺﾞｼｯｸM-PRO" w:hAnsi="HG丸ｺﾞｼｯｸM-PRO"/>
          <w:sz w:val="26"/>
          <w:szCs w:val="26"/>
        </w:rPr>
        <w:t>FAX 056</w:t>
      </w:r>
      <w:r w:rsidR="00F654FA" w:rsidRPr="0066233F">
        <w:rPr>
          <w:rFonts w:ascii="HG丸ｺﾞｼｯｸM-PRO" w:eastAsia="HG丸ｺﾞｼｯｸM-PRO" w:hAnsi="HG丸ｺﾞｼｯｸM-PRO" w:hint="eastAsia"/>
          <w:sz w:val="26"/>
          <w:szCs w:val="26"/>
        </w:rPr>
        <w:t>2-92-7711</w:t>
      </w:r>
      <w:r w:rsidR="00F654F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66233F">
        <w:rPr>
          <w:rFonts w:ascii="HG丸ｺﾞｼｯｸM-PRO" w:eastAsia="HG丸ｺﾞｼｯｸM-PRO" w:hAnsi="HG丸ｺﾞｼｯｸM-PRO"/>
          <w:kern w:val="2"/>
          <w:sz w:val="26"/>
          <w:szCs w:val="26"/>
        </w:rPr>
        <w:t>☎</w:t>
      </w:r>
      <w:r w:rsidRPr="0066233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0562-93-6666　</w:t>
      </w:r>
      <w:r w:rsidRPr="0066233F">
        <w:rPr>
          <w:rFonts w:ascii="HG丸ｺﾞｼｯｸM-PRO" w:eastAsia="HG丸ｺﾞｼｯｸM-PRO" w:hAnsi="HG丸ｺﾞｼｯｸM-PRO"/>
          <w:kern w:val="2"/>
          <w:sz w:val="26"/>
          <w:szCs w:val="26"/>
        </w:rPr>
        <w:t xml:space="preserve"> </w:t>
      </w:r>
    </w:p>
    <w:p w14:paraId="156C7189" w14:textId="77777777" w:rsidR="00882150" w:rsidRPr="0066233F" w:rsidRDefault="00882150" w:rsidP="00882150">
      <w:pPr>
        <w:spacing w:line="220" w:lineRule="exact"/>
        <w:rPr>
          <w:rFonts w:ascii="AR丸ゴシック体M" w:eastAsia="AR丸ゴシック体M"/>
          <w:szCs w:val="20"/>
        </w:rPr>
      </w:pPr>
    </w:p>
    <w:p w14:paraId="118231CB" w14:textId="05E0982C" w:rsidR="00D5464F" w:rsidRPr="00782D7E" w:rsidRDefault="00882150" w:rsidP="008F0109">
      <w:pPr>
        <w:spacing w:line="220" w:lineRule="exact"/>
        <w:ind w:firstLineChars="200" w:firstLine="400"/>
        <w:rPr>
          <w:rFonts w:ascii="HG丸ｺﾞｼｯｸM-PRO" w:eastAsia="HG丸ｺﾞｼｯｸM-PRO" w:hAnsi="HG丸ｺﾞｼｯｸM-PRO"/>
          <w:sz w:val="24"/>
        </w:rPr>
      </w:pPr>
      <w:r w:rsidRPr="00FF6471">
        <w:rPr>
          <w:rFonts w:ascii="AR丸ゴシック体M" w:eastAsia="AR丸ゴシック体M" w:hint="eastAsia"/>
          <w:szCs w:val="20"/>
        </w:rPr>
        <w:t>・・・・・・・・・</w:t>
      </w:r>
      <w:r w:rsidR="00782D7E">
        <w:rPr>
          <w:rFonts w:ascii="AR丸ゴシック体M" w:eastAsia="AR丸ゴシック体M" w:hint="eastAsia"/>
          <w:szCs w:val="20"/>
        </w:rPr>
        <w:t>・・・</w:t>
      </w:r>
      <w:r w:rsidRPr="0023436A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切り取らずにそのままＦＡＸしてください</w:t>
      </w:r>
      <w:r w:rsidRPr="00782D7E">
        <w:rPr>
          <w:rFonts w:ascii="HG丸ｺﾞｼｯｸM-PRO" w:eastAsia="HG丸ｺﾞｼｯｸM-PRO" w:hAnsi="HG丸ｺﾞｼｯｸM-PRO" w:hint="eastAsia"/>
          <w:szCs w:val="20"/>
        </w:rPr>
        <w:t>・・・・・・・・・・・</w:t>
      </w:r>
    </w:p>
    <w:p w14:paraId="76F57F0B" w14:textId="0380C778" w:rsidR="00882150" w:rsidRPr="00782D7E" w:rsidRDefault="00882150" w:rsidP="00882150">
      <w:pPr>
        <w:spacing w:beforeLines="50" w:before="180" w:line="160" w:lineRule="exact"/>
        <w:rPr>
          <w:rFonts w:ascii="HG丸ｺﾞｼｯｸM-PRO" w:eastAsia="HG丸ｺﾞｼｯｸM-PRO" w:hAnsi="HG丸ｺﾞｼｯｸM-PRO"/>
          <w:sz w:val="24"/>
        </w:rPr>
      </w:pPr>
      <w:r w:rsidRPr="00F654FA">
        <w:rPr>
          <w:rFonts w:ascii="HG丸ｺﾞｼｯｸM-PRO" w:eastAsia="HG丸ｺﾞｼｯｸM-PRO" w:hAnsi="HG丸ｺﾞｼｯｸM-PRO" w:hint="eastAsia"/>
          <w:b/>
          <w:bCs/>
          <w:sz w:val="24"/>
        </w:rPr>
        <w:t>FAX：056</w:t>
      </w:r>
      <w:r w:rsidRPr="00F654FA">
        <w:rPr>
          <w:rFonts w:ascii="HG丸ｺﾞｼｯｸM-PRO" w:eastAsia="HG丸ｺﾞｼｯｸM-PRO" w:hAnsi="HG丸ｺﾞｼｯｸM-PRO"/>
          <w:b/>
          <w:bCs/>
          <w:sz w:val="24"/>
        </w:rPr>
        <w:t>2-92-7711</w:t>
      </w:r>
      <w:r w:rsidRPr="00F654FA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豊明市商工会　行</w:t>
      </w:r>
    </w:p>
    <w:p w14:paraId="4317C36E" w14:textId="7023D95A" w:rsidR="00882150" w:rsidRPr="00782D7E" w:rsidRDefault="00F654FA" w:rsidP="00882150">
      <w:pPr>
        <w:spacing w:beforeLines="50" w:before="180" w:afterLines="30" w:after="108" w:line="1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経営</w:t>
      </w:r>
      <w:r w:rsidR="000A2A97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・インボイス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に関する個別相談会</w:t>
      </w:r>
      <w:r w:rsidR="00882150" w:rsidRPr="00782D7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申込書</w:t>
      </w:r>
    </w:p>
    <w:tbl>
      <w:tblPr>
        <w:tblStyle w:val="a3"/>
        <w:tblW w:w="96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3231"/>
        <w:gridCol w:w="1021"/>
        <w:gridCol w:w="350"/>
        <w:gridCol w:w="1493"/>
        <w:gridCol w:w="1134"/>
        <w:gridCol w:w="1105"/>
      </w:tblGrid>
      <w:tr w:rsidR="00882150" w:rsidRPr="00782D7E" w14:paraId="6FBE5872" w14:textId="77777777" w:rsidTr="004105D6">
        <w:trPr>
          <w:trHeight w:val="495"/>
        </w:trPr>
        <w:tc>
          <w:tcPr>
            <w:tcW w:w="1276" w:type="dxa"/>
            <w:vAlign w:val="center"/>
          </w:tcPr>
          <w:p w14:paraId="01B12550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spacing w:val="41"/>
                <w:fitText w:val="1050" w:id="-1440984052"/>
              </w:rPr>
              <w:t>事業所</w:t>
            </w:r>
            <w:r w:rsidRPr="00782D7E">
              <w:rPr>
                <w:rFonts w:ascii="HG丸ｺﾞｼｯｸM-PRO" w:eastAsia="HG丸ｺﾞｼｯｸM-PRO" w:hAnsi="HG丸ｺﾞｼｯｸM-PRO" w:hint="eastAsia"/>
                <w:spacing w:val="2"/>
                <w:fitText w:val="1050" w:id="-1440984052"/>
              </w:rPr>
              <w:t>名</w:t>
            </w:r>
          </w:p>
        </w:tc>
        <w:tc>
          <w:tcPr>
            <w:tcW w:w="4252" w:type="dxa"/>
            <w:gridSpan w:val="2"/>
            <w:vAlign w:val="center"/>
          </w:tcPr>
          <w:p w14:paraId="03F11315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75B5C4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849C1">
              <w:rPr>
                <w:rFonts w:ascii="HG丸ｺﾞｼｯｸM-PRO" w:eastAsia="HG丸ｺﾞｼｯｸM-PRO" w:hAnsi="HG丸ｺﾞｼｯｸM-PRO" w:hint="eastAsia"/>
                <w:spacing w:val="112"/>
                <w:fitText w:val="1050" w:id="-1440984051"/>
              </w:rPr>
              <w:t>ＴＥ</w:t>
            </w:r>
            <w:r w:rsidRPr="00B849C1">
              <w:rPr>
                <w:rFonts w:ascii="HG丸ｺﾞｼｯｸM-PRO" w:eastAsia="HG丸ｺﾞｼｯｸM-PRO" w:hAnsi="HG丸ｺﾞｼｯｸM-PRO" w:hint="eastAsia"/>
                <w:spacing w:val="1"/>
                <w:fitText w:val="1050" w:id="-1440984051"/>
              </w:rPr>
              <w:t>Ｌ</w:t>
            </w:r>
          </w:p>
        </w:tc>
        <w:tc>
          <w:tcPr>
            <w:tcW w:w="2239" w:type="dxa"/>
            <w:gridSpan w:val="2"/>
            <w:vAlign w:val="center"/>
          </w:tcPr>
          <w:p w14:paraId="08CB0653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82150" w:rsidRPr="00782D7E" w14:paraId="1EDA45A3" w14:textId="77777777" w:rsidTr="004105D6">
        <w:trPr>
          <w:trHeight w:val="495"/>
        </w:trPr>
        <w:tc>
          <w:tcPr>
            <w:tcW w:w="1276" w:type="dxa"/>
            <w:vAlign w:val="center"/>
          </w:tcPr>
          <w:p w14:paraId="7453F363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spacing w:val="325"/>
                <w:fitText w:val="1050" w:id="-1440984050"/>
              </w:rPr>
              <w:t>業</w:t>
            </w:r>
            <w:r w:rsidRPr="00782D7E">
              <w:rPr>
                <w:rFonts w:ascii="HG丸ｺﾞｼｯｸM-PRO" w:eastAsia="HG丸ｺﾞｼｯｸM-PRO" w:hAnsi="HG丸ｺﾞｼｯｸM-PRO" w:hint="eastAsia"/>
                <w:fitText w:val="1050" w:id="-1440984050"/>
              </w:rPr>
              <w:t>種</w:t>
            </w:r>
          </w:p>
        </w:tc>
        <w:tc>
          <w:tcPr>
            <w:tcW w:w="6095" w:type="dxa"/>
            <w:gridSpan w:val="4"/>
            <w:vAlign w:val="center"/>
          </w:tcPr>
          <w:p w14:paraId="53AD2569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</w:rPr>
              <w:t>製造業・建設業・卸売業・小売業・飲食業・サービス業・その他</w:t>
            </w:r>
          </w:p>
        </w:tc>
        <w:tc>
          <w:tcPr>
            <w:tcW w:w="1134" w:type="dxa"/>
            <w:vAlign w:val="center"/>
          </w:tcPr>
          <w:p w14:paraId="3480FE25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</w:rPr>
              <w:t>従業員数</w:t>
            </w:r>
          </w:p>
        </w:tc>
        <w:tc>
          <w:tcPr>
            <w:tcW w:w="1105" w:type="dxa"/>
            <w:vAlign w:val="center"/>
          </w:tcPr>
          <w:p w14:paraId="53A2927A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49C1" w:rsidRPr="00782D7E" w14:paraId="4F606FDF" w14:textId="77777777" w:rsidTr="000740C9">
        <w:trPr>
          <w:trHeight w:val="495"/>
        </w:trPr>
        <w:tc>
          <w:tcPr>
            <w:tcW w:w="1276" w:type="dxa"/>
            <w:vAlign w:val="center"/>
          </w:tcPr>
          <w:p w14:paraId="78CFD6CB" w14:textId="75F7C885" w:rsidR="00B849C1" w:rsidRPr="00782D7E" w:rsidRDefault="00B849C1" w:rsidP="00B849C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849C1">
              <w:rPr>
                <w:rFonts w:ascii="HG丸ｺﾞｼｯｸM-PRO" w:eastAsia="HG丸ｺﾞｼｯｸM-PRO" w:hAnsi="HG丸ｺﾞｼｯｸM-PRO" w:hint="eastAsia"/>
                <w:spacing w:val="33"/>
                <w:fitText w:val="1000" w:id="-1271678208"/>
              </w:rPr>
              <w:t>相談内</w:t>
            </w:r>
            <w:r w:rsidRPr="00B849C1">
              <w:rPr>
                <w:rFonts w:ascii="HG丸ｺﾞｼｯｸM-PRO" w:eastAsia="HG丸ｺﾞｼｯｸM-PRO" w:hAnsi="HG丸ｺﾞｼｯｸM-PRO" w:hint="eastAsia"/>
                <w:spacing w:val="1"/>
                <w:fitText w:val="1000" w:id="-1271678208"/>
              </w:rPr>
              <w:t>容</w:t>
            </w:r>
          </w:p>
        </w:tc>
        <w:tc>
          <w:tcPr>
            <w:tcW w:w="8334" w:type="dxa"/>
            <w:gridSpan w:val="6"/>
            <w:vAlign w:val="center"/>
          </w:tcPr>
          <w:p w14:paraId="7EBDB89E" w14:textId="4E9EA7BF" w:rsidR="00B849C1" w:rsidRPr="00B849C1" w:rsidRDefault="00B849C1" w:rsidP="00B849C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49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事業計画の作成、最低賃金引上げ、デジタル化、インボイス制度、物価高騰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、その他（　　　　　）</w:t>
            </w:r>
          </w:p>
        </w:tc>
      </w:tr>
      <w:tr w:rsidR="00882150" w:rsidRPr="00782D7E" w14:paraId="3A73CF27" w14:textId="77777777" w:rsidTr="004105D6">
        <w:trPr>
          <w:trHeight w:val="495"/>
        </w:trPr>
        <w:tc>
          <w:tcPr>
            <w:tcW w:w="1276" w:type="dxa"/>
            <w:vAlign w:val="center"/>
          </w:tcPr>
          <w:p w14:paraId="36AE4699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</w:rPr>
              <w:t>受講者名</w:t>
            </w:r>
            <w:r w:rsidRPr="00782D7E">
              <w:rPr>
                <w:rFonts w:ascii="HG丸ｺﾞｼｯｸM-PRO" w:eastAsia="HG丸ｺﾞｼｯｸM-PRO" w:hAnsi="HG丸ｺﾞｼｯｸM-PRO" w:cs="ＭＳ 明朝" w:hint="eastAsia"/>
              </w:rPr>
              <w:t>①</w:t>
            </w:r>
          </w:p>
        </w:tc>
        <w:tc>
          <w:tcPr>
            <w:tcW w:w="3231" w:type="dxa"/>
            <w:vAlign w:val="center"/>
          </w:tcPr>
          <w:p w14:paraId="56D720E4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615A558" w14:textId="3C1157C5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</w:rPr>
              <w:t>受講者名</w:t>
            </w:r>
            <w:r w:rsidR="0066233F" w:rsidRPr="00782D7E"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3732" w:type="dxa"/>
            <w:gridSpan w:val="3"/>
            <w:vAlign w:val="center"/>
          </w:tcPr>
          <w:p w14:paraId="5774E4A1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7DEDCC5" w14:textId="77777777" w:rsidR="00882150" w:rsidRPr="00782D7E" w:rsidRDefault="00882150" w:rsidP="00882150">
      <w:pPr>
        <w:spacing w:line="200" w:lineRule="exact"/>
        <w:rPr>
          <w:rFonts w:ascii="HG丸ｺﾞｼｯｸM-PRO" w:eastAsia="HG丸ｺﾞｼｯｸM-PRO" w:hAnsi="HG丸ｺﾞｼｯｸM-PRO"/>
          <w:sz w:val="16"/>
          <w:szCs w:val="4"/>
        </w:rPr>
      </w:pP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1836"/>
        <w:gridCol w:w="3580"/>
        <w:gridCol w:w="4252"/>
      </w:tblGrid>
      <w:tr w:rsidR="00882150" w:rsidRPr="00782D7E" w14:paraId="339488BE" w14:textId="77777777" w:rsidTr="004105D6">
        <w:trPr>
          <w:trHeight w:val="345"/>
        </w:trPr>
        <w:tc>
          <w:tcPr>
            <w:tcW w:w="1836" w:type="dxa"/>
            <w:vMerge w:val="restart"/>
            <w:vAlign w:val="center"/>
          </w:tcPr>
          <w:p w14:paraId="0BC81DA1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szCs w:val="20"/>
              </w:rPr>
              <w:t>相談希望日時</w:t>
            </w:r>
          </w:p>
        </w:tc>
        <w:tc>
          <w:tcPr>
            <w:tcW w:w="3580" w:type="dxa"/>
            <w:vAlign w:val="center"/>
          </w:tcPr>
          <w:p w14:paraId="17255579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b/>
                <w:bCs/>
                <w:szCs w:val="20"/>
              </w:rPr>
              <w:t>第１希望</w:t>
            </w:r>
          </w:p>
        </w:tc>
        <w:tc>
          <w:tcPr>
            <w:tcW w:w="4252" w:type="dxa"/>
            <w:vAlign w:val="center"/>
          </w:tcPr>
          <w:p w14:paraId="0E4CCE57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b/>
                <w:bCs/>
                <w:szCs w:val="20"/>
              </w:rPr>
              <w:t>第２希望</w:t>
            </w:r>
          </w:p>
        </w:tc>
      </w:tr>
      <w:tr w:rsidR="00882150" w:rsidRPr="00782D7E" w14:paraId="5639BCEB" w14:textId="77777777" w:rsidTr="004105D6">
        <w:trPr>
          <w:trHeight w:val="421"/>
        </w:trPr>
        <w:tc>
          <w:tcPr>
            <w:tcW w:w="1836" w:type="dxa"/>
            <w:vMerge/>
            <w:vAlign w:val="center"/>
          </w:tcPr>
          <w:p w14:paraId="644EB025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3580" w:type="dxa"/>
            <w:vAlign w:val="center"/>
          </w:tcPr>
          <w:p w14:paraId="39C87474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/>
                <w:szCs w:val="20"/>
              </w:rPr>
              <w:t>月　　　日　　　時</w:t>
            </w:r>
          </w:p>
        </w:tc>
        <w:tc>
          <w:tcPr>
            <w:tcW w:w="4252" w:type="dxa"/>
            <w:vAlign w:val="center"/>
          </w:tcPr>
          <w:p w14:paraId="5A284707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/>
                <w:szCs w:val="20"/>
              </w:rPr>
              <w:t>月　　　日　　　時</w:t>
            </w:r>
          </w:p>
        </w:tc>
      </w:tr>
    </w:tbl>
    <w:p w14:paraId="00117A5D" w14:textId="63314A6B" w:rsidR="00882150" w:rsidRPr="00782D7E" w:rsidRDefault="00882150" w:rsidP="0088215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82D7E"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782D7E">
        <w:rPr>
          <w:rFonts w:ascii="HG丸ｺﾞｼｯｸM-PRO" w:eastAsia="HG丸ｺﾞｼｯｸM-PRO" w:hAnsi="HG丸ｺﾞｼｯｸM-PRO" w:hint="eastAsia"/>
          <w:sz w:val="16"/>
          <w:szCs w:val="4"/>
        </w:rPr>
        <w:t xml:space="preserve">　※ご記入いただいた情報は、本</w:t>
      </w:r>
      <w:r w:rsidR="0066233F" w:rsidRPr="00782D7E">
        <w:rPr>
          <w:rFonts w:ascii="HG丸ｺﾞｼｯｸM-PRO" w:eastAsia="HG丸ｺﾞｼｯｸM-PRO" w:hAnsi="HG丸ｺﾞｼｯｸM-PRO" w:hint="eastAsia"/>
          <w:sz w:val="16"/>
          <w:szCs w:val="4"/>
        </w:rPr>
        <w:t>個別相談会</w:t>
      </w:r>
      <w:r w:rsidRPr="00782D7E">
        <w:rPr>
          <w:rFonts w:ascii="HG丸ｺﾞｼｯｸM-PRO" w:eastAsia="HG丸ｺﾞｼｯｸM-PRO" w:hAnsi="HG丸ｺﾞｼｯｸM-PRO" w:hint="eastAsia"/>
          <w:sz w:val="16"/>
          <w:szCs w:val="4"/>
        </w:rPr>
        <w:t xml:space="preserve">に関する連絡、情報提供にのみ利用いたします。　</w:t>
      </w:r>
    </w:p>
    <w:sectPr w:rsidR="00882150" w:rsidRPr="00782D7E" w:rsidSect="000A2A97">
      <w:pgSz w:w="11906" w:h="16838" w:code="9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5E7D" w14:textId="77777777" w:rsidR="00E8378B" w:rsidRDefault="00E8378B" w:rsidP="00BF5E87">
      <w:r>
        <w:separator/>
      </w:r>
    </w:p>
  </w:endnote>
  <w:endnote w:type="continuationSeparator" w:id="0">
    <w:p w14:paraId="74C7889A" w14:textId="77777777" w:rsidR="00E8378B" w:rsidRDefault="00E8378B" w:rsidP="00BF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4C8C" w14:textId="77777777" w:rsidR="00E8378B" w:rsidRDefault="00E8378B" w:rsidP="00BF5E87">
      <w:r>
        <w:separator/>
      </w:r>
    </w:p>
  </w:footnote>
  <w:footnote w:type="continuationSeparator" w:id="0">
    <w:p w14:paraId="224E2D37" w14:textId="77777777" w:rsidR="00E8378B" w:rsidRDefault="00E8378B" w:rsidP="00BF5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1096"/>
    <w:multiLevelType w:val="hybridMultilevel"/>
    <w:tmpl w:val="81C03638"/>
    <w:lvl w:ilvl="0" w:tplc="2F740588">
      <w:start w:val="1"/>
      <w:numFmt w:val="bullet"/>
      <w:lvlText w:val="※"/>
      <w:lvlJc w:val="left"/>
      <w:pPr>
        <w:ind w:left="920" w:hanging="360"/>
      </w:pPr>
      <w:rPr>
        <w:rFonts w:ascii="游ゴシック" w:eastAsia="游ゴシック" w:hAnsi="游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4EE20642"/>
    <w:multiLevelType w:val="hybridMultilevel"/>
    <w:tmpl w:val="D0AC040E"/>
    <w:lvl w:ilvl="0" w:tplc="C3227F66">
      <w:start w:val="1"/>
      <w:numFmt w:val="decimalFullWidth"/>
      <w:lvlText w:val="（%1）"/>
      <w:lvlJc w:val="left"/>
      <w:pPr>
        <w:ind w:left="22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" w15:restartNumberingAfterBreak="0">
    <w:nsid w:val="7C4D7A10"/>
    <w:multiLevelType w:val="hybridMultilevel"/>
    <w:tmpl w:val="A24EF77A"/>
    <w:lvl w:ilvl="0" w:tplc="96965D32">
      <w:numFmt w:val="bullet"/>
      <w:lvlText w:val="※"/>
      <w:lvlJc w:val="left"/>
      <w:pPr>
        <w:ind w:left="1545" w:hanging="360"/>
      </w:pPr>
      <w:rPr>
        <w:rFonts w:ascii="游ゴシック" w:eastAsia="游ゴシック" w:hAnsi="游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3" w15:restartNumberingAfterBreak="0">
    <w:nsid w:val="7E497A92"/>
    <w:multiLevelType w:val="hybridMultilevel"/>
    <w:tmpl w:val="D5A6E836"/>
    <w:lvl w:ilvl="0" w:tplc="2968D65A"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 w16cid:durableId="9450536">
    <w:abstractNumId w:val="2"/>
  </w:num>
  <w:num w:numId="2" w16cid:durableId="602809611">
    <w:abstractNumId w:val="1"/>
  </w:num>
  <w:num w:numId="3" w16cid:durableId="485977622">
    <w:abstractNumId w:val="0"/>
  </w:num>
  <w:num w:numId="4" w16cid:durableId="421070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30"/>
    <w:rsid w:val="00011F8D"/>
    <w:rsid w:val="000438A2"/>
    <w:rsid w:val="00091045"/>
    <w:rsid w:val="000A2A97"/>
    <w:rsid w:val="000C3FDB"/>
    <w:rsid w:val="000E3538"/>
    <w:rsid w:val="000F006C"/>
    <w:rsid w:val="00187F79"/>
    <w:rsid w:val="00193306"/>
    <w:rsid w:val="001A4C88"/>
    <w:rsid w:val="001E2E6A"/>
    <w:rsid w:val="001E7CFC"/>
    <w:rsid w:val="00222E9F"/>
    <w:rsid w:val="0023436A"/>
    <w:rsid w:val="002379E5"/>
    <w:rsid w:val="00296B55"/>
    <w:rsid w:val="002A689B"/>
    <w:rsid w:val="002B561E"/>
    <w:rsid w:val="002D7FEE"/>
    <w:rsid w:val="00304224"/>
    <w:rsid w:val="00343F07"/>
    <w:rsid w:val="00365B39"/>
    <w:rsid w:val="00372C18"/>
    <w:rsid w:val="00377B9E"/>
    <w:rsid w:val="00392E3D"/>
    <w:rsid w:val="00395A8D"/>
    <w:rsid w:val="003C2179"/>
    <w:rsid w:val="003D2627"/>
    <w:rsid w:val="003D5225"/>
    <w:rsid w:val="003D584A"/>
    <w:rsid w:val="003E0816"/>
    <w:rsid w:val="003F2096"/>
    <w:rsid w:val="003F7E0A"/>
    <w:rsid w:val="0041144F"/>
    <w:rsid w:val="0042493F"/>
    <w:rsid w:val="00452074"/>
    <w:rsid w:val="004E68AE"/>
    <w:rsid w:val="004F5EB7"/>
    <w:rsid w:val="00540311"/>
    <w:rsid w:val="0054118E"/>
    <w:rsid w:val="00547223"/>
    <w:rsid w:val="00563759"/>
    <w:rsid w:val="00574F63"/>
    <w:rsid w:val="00577BA8"/>
    <w:rsid w:val="005814C1"/>
    <w:rsid w:val="005A2684"/>
    <w:rsid w:val="005B2144"/>
    <w:rsid w:val="005C3BCD"/>
    <w:rsid w:val="005D6A49"/>
    <w:rsid w:val="005E07ED"/>
    <w:rsid w:val="00620BBD"/>
    <w:rsid w:val="0066233F"/>
    <w:rsid w:val="00666530"/>
    <w:rsid w:val="00692F1A"/>
    <w:rsid w:val="006A7E3A"/>
    <w:rsid w:val="006B5700"/>
    <w:rsid w:val="006C0C15"/>
    <w:rsid w:val="0073063F"/>
    <w:rsid w:val="00740C4A"/>
    <w:rsid w:val="007427F5"/>
    <w:rsid w:val="00771C03"/>
    <w:rsid w:val="00782D7E"/>
    <w:rsid w:val="007D05C8"/>
    <w:rsid w:val="007E211B"/>
    <w:rsid w:val="007E46E8"/>
    <w:rsid w:val="00825BA8"/>
    <w:rsid w:val="008337B4"/>
    <w:rsid w:val="00833FCA"/>
    <w:rsid w:val="00882150"/>
    <w:rsid w:val="0088451A"/>
    <w:rsid w:val="008870C6"/>
    <w:rsid w:val="008C631D"/>
    <w:rsid w:val="008F0109"/>
    <w:rsid w:val="00920B42"/>
    <w:rsid w:val="009413F0"/>
    <w:rsid w:val="009651D5"/>
    <w:rsid w:val="009670E3"/>
    <w:rsid w:val="00972700"/>
    <w:rsid w:val="00974202"/>
    <w:rsid w:val="00984166"/>
    <w:rsid w:val="0099693B"/>
    <w:rsid w:val="009D01CB"/>
    <w:rsid w:val="009D68C3"/>
    <w:rsid w:val="00A27307"/>
    <w:rsid w:val="00A527ED"/>
    <w:rsid w:val="00A56F7E"/>
    <w:rsid w:val="00A601D7"/>
    <w:rsid w:val="00A81282"/>
    <w:rsid w:val="00A83105"/>
    <w:rsid w:val="00A956CE"/>
    <w:rsid w:val="00AA3214"/>
    <w:rsid w:val="00AC7383"/>
    <w:rsid w:val="00AD7B15"/>
    <w:rsid w:val="00AF36CC"/>
    <w:rsid w:val="00B1323B"/>
    <w:rsid w:val="00B25F2D"/>
    <w:rsid w:val="00B41A24"/>
    <w:rsid w:val="00B849C1"/>
    <w:rsid w:val="00B8514A"/>
    <w:rsid w:val="00B930BD"/>
    <w:rsid w:val="00BA02F5"/>
    <w:rsid w:val="00BC2604"/>
    <w:rsid w:val="00BD6D5A"/>
    <w:rsid w:val="00BF49A5"/>
    <w:rsid w:val="00BF5E87"/>
    <w:rsid w:val="00C0725F"/>
    <w:rsid w:val="00C146DB"/>
    <w:rsid w:val="00C26400"/>
    <w:rsid w:val="00C43489"/>
    <w:rsid w:val="00C50126"/>
    <w:rsid w:val="00C63A94"/>
    <w:rsid w:val="00C64150"/>
    <w:rsid w:val="00CB1132"/>
    <w:rsid w:val="00CB3FE3"/>
    <w:rsid w:val="00D14F32"/>
    <w:rsid w:val="00D30216"/>
    <w:rsid w:val="00D47ECF"/>
    <w:rsid w:val="00D5464F"/>
    <w:rsid w:val="00D56141"/>
    <w:rsid w:val="00D72B12"/>
    <w:rsid w:val="00D923B8"/>
    <w:rsid w:val="00DE042E"/>
    <w:rsid w:val="00E16946"/>
    <w:rsid w:val="00E25187"/>
    <w:rsid w:val="00E35255"/>
    <w:rsid w:val="00E42ED7"/>
    <w:rsid w:val="00E43067"/>
    <w:rsid w:val="00E4593D"/>
    <w:rsid w:val="00E8378B"/>
    <w:rsid w:val="00ED51A3"/>
    <w:rsid w:val="00ED5E9C"/>
    <w:rsid w:val="00EE4A65"/>
    <w:rsid w:val="00EE5D9D"/>
    <w:rsid w:val="00F02D4F"/>
    <w:rsid w:val="00F1127D"/>
    <w:rsid w:val="00F21280"/>
    <w:rsid w:val="00F31B05"/>
    <w:rsid w:val="00F33AA4"/>
    <w:rsid w:val="00F34D97"/>
    <w:rsid w:val="00F654FA"/>
    <w:rsid w:val="00F91E68"/>
    <w:rsid w:val="00FC4687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96FD4"/>
  <w15:chartTrackingRefBased/>
  <w15:docId w15:val="{FE990CC7-CFC4-4A6C-A805-DDD22D9C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HG創英角ｺﾞｼｯｸUB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CD"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33AA4"/>
    <w:pPr>
      <w:widowControl w:val="0"/>
      <w:wordWrap w:val="0"/>
      <w:autoSpaceDE w:val="0"/>
      <w:autoSpaceDN w:val="0"/>
      <w:adjustRightInd w:val="0"/>
      <w:spacing w:line="260" w:lineRule="atLeast"/>
      <w:jc w:val="center"/>
    </w:pPr>
    <w:rPr>
      <w:rFonts w:hAnsi="Times New Roman" w:cs="Times New Roman"/>
      <w:szCs w:val="20"/>
    </w:rPr>
  </w:style>
  <w:style w:type="character" w:customStyle="1" w:styleId="a5">
    <w:name w:val="記 (文字)"/>
    <w:basedOn w:val="a0"/>
    <w:link w:val="a4"/>
    <w:rsid w:val="00F33AA4"/>
    <w:rPr>
      <w:rFonts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07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0725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F5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5E87"/>
  </w:style>
  <w:style w:type="paragraph" w:styleId="aa">
    <w:name w:val="footer"/>
    <w:basedOn w:val="a"/>
    <w:link w:val="ab"/>
    <w:uiPriority w:val="99"/>
    <w:unhideWhenUsed/>
    <w:rsid w:val="00BF5E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5E87"/>
  </w:style>
  <w:style w:type="paragraph" w:styleId="ac">
    <w:name w:val="List Paragraph"/>
    <w:basedOn w:val="a"/>
    <w:uiPriority w:val="34"/>
    <w:qFormat/>
    <w:rsid w:val="00F21280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6C0C15"/>
  </w:style>
  <w:style w:type="character" w:customStyle="1" w:styleId="ae">
    <w:name w:val="日付 (文字)"/>
    <w:basedOn w:val="a0"/>
    <w:link w:val="ad"/>
    <w:uiPriority w:val="99"/>
    <w:semiHidden/>
    <w:rsid w:val="006C0C1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69F0-CFE4-42D1-87AC-4EDCDC72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浅田</cp:lastModifiedBy>
  <cp:revision>3</cp:revision>
  <cp:lastPrinted>2023-04-14T08:03:00Z</cp:lastPrinted>
  <dcterms:created xsi:type="dcterms:W3CDTF">2023-06-29T03:31:00Z</dcterms:created>
  <dcterms:modified xsi:type="dcterms:W3CDTF">2023-06-29T03:44:00Z</dcterms:modified>
</cp:coreProperties>
</file>